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B1" w:rsidRPr="001908A7" w:rsidRDefault="005E38B1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8240" fillcolor="#0070c0" strokecolor="white"/>
        </w:pict>
      </w: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168;visibility:visible" filled="f" stroked="f" strokeweight=".5pt">
            <v:textbox style="mso-next-textbox:#Поле 21">
              <w:txbxContent>
                <w:p w:rsidR="005E38B1" w:rsidRPr="008941E8" w:rsidRDefault="005E38B1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5E38B1" w:rsidRPr="00534D03" w:rsidRDefault="005E38B1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5E38B1" w:rsidRPr="008941E8" w:rsidRDefault="005E38B1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5E38B1" w:rsidRPr="008941E8" w:rsidRDefault="005E38B1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>
                    <w:rPr>
                      <w:rFonts w:ascii="Arial Black" w:hAnsi="Arial Black" w:cs="e-Ukraine Cyr"/>
                      <w:sz w:val="30"/>
                      <w:szCs w:val="30"/>
                    </w:rPr>
                    <w:t>Хмельницькій</w:t>
                  </w: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 xml:space="preserve"> області</w:t>
                  </w:r>
                </w:p>
              </w:txbxContent>
            </v:textbox>
          </v:shape>
        </w:pict>
      </w:r>
    </w:p>
    <w:p w:rsidR="005E38B1" w:rsidRPr="001908A7" w:rsidRDefault="005E38B1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 id="_x0000_s1028" type="#_x0000_t120" style="position:absolute;margin-left:397.5pt;margin-top:39.8pt;width:106.4pt;height:99.85pt;z-index:251660288" fillcolor="#00b050" strokecolor="white"/>
        </w:pict>
      </w:r>
      <w:r w:rsidRPr="00F475B5">
        <w:rPr>
          <w:rFonts w:ascii="e-Ukraine" w:hAnsi="e-Ukraine" w:cs="e-Ukraine"/>
          <w:b/>
          <w:noProof/>
          <w:sz w:val="48"/>
          <w:szCs w:val="4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40.75pt;height:57.75pt;visibility:visible">
            <v:imagedata r:id="rId5" o:title="" chromakey="#010101"/>
          </v:shape>
        </w:pict>
      </w:r>
    </w:p>
    <w:p w:rsidR="005E38B1" w:rsidRPr="001908A7" w:rsidRDefault="005E38B1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 id="Поле 8" o:spid="_x0000_s1029" type="#_x0000_t202" style="position:absolute;margin-left:-4.8pt;margin-top:21pt;width:372pt;height:75.3pt;z-index:251657216;visibility:visible;v-text-anchor:middle" filled="f" stroked="f" strokeweight=".5pt">
            <v:textbox style="mso-next-textbox:#Поле 8">
              <w:txbxContent>
                <w:p w:rsidR="005E38B1" w:rsidRPr="001C632A" w:rsidRDefault="005E38B1" w:rsidP="005B4C8D">
                  <w:pPr>
                    <w:pStyle w:val="Heading1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5B4C8D">
                    <w:rPr>
                      <w:rFonts w:ascii="Arial Black" w:hAnsi="Arial Black"/>
                      <w:sz w:val="28"/>
                      <w:szCs w:val="28"/>
                    </w:rPr>
                    <w:t xml:space="preserve">Податковий сервіс без бар’єрів: </w:t>
                  </w:r>
                  <w: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                    </w:t>
                  </w:r>
                  <w:r w:rsidRPr="005B4C8D">
                    <w:rPr>
                      <w:rFonts w:ascii="Arial Black" w:hAnsi="Arial Black"/>
                      <w:sz w:val="28"/>
                      <w:szCs w:val="28"/>
                    </w:rPr>
                    <w:t xml:space="preserve">отримуйте державні послуги у максимально зручному та доступному форматі </w:t>
                  </w:r>
                </w:p>
              </w:txbxContent>
            </v:textbox>
          </v:shape>
        </w:pict>
      </w: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5E38B1" w:rsidRPr="001908A7" w:rsidRDefault="005E38B1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5E38B1" w:rsidRDefault="005E38B1" w:rsidP="009B046D">
      <w:pPr>
        <w:pStyle w:val="NormalWeb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E38B1" w:rsidRDefault="005E38B1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5E38B1" w:rsidRDefault="005E38B1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5E38B1" w:rsidRDefault="005E38B1" w:rsidP="00A458D3">
      <w:pPr>
        <w:pStyle w:val="NormalWeb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>
        <w:rPr>
          <w:noProof/>
          <w:lang w:val="en-US" w:eastAsia="en-US"/>
        </w:rPr>
        <w:pict>
          <v:shape id="Поле 9" o:spid="_x0000_s1030" type="#_x0000_t202" style="position:absolute;left:0;text-align:left;margin-left:-4.8pt;margin-top:1.15pt;width:190pt;height:26.35pt;z-index:251656192;visibility:visible" filled="f" stroked="f" strokeweight=".5pt">
            <v:textbox style="mso-next-textbox:#Поле 9">
              <w:txbxContent>
                <w:p w:rsidR="005E38B1" w:rsidRPr="00B67529" w:rsidRDefault="005E38B1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липень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5E38B1" w:rsidRDefault="005E38B1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5E38B1" w:rsidRPr="00026C80" w:rsidRDefault="005E38B1" w:rsidP="006C0696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року</w:t>
                  </w:r>
                </w:p>
              </w:txbxContent>
            </v:textbox>
          </v:shape>
        </w:pict>
      </w:r>
    </w:p>
    <w:p w:rsidR="005E38B1" w:rsidRDefault="005E38B1" w:rsidP="008A4C6B">
      <w:pPr>
        <w:pStyle w:val="NormalWeb"/>
        <w:spacing w:before="0" w:beforeAutospacing="0" w:after="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5E38B1" w:rsidRPr="002256C1" w:rsidRDefault="005E38B1" w:rsidP="005B4C8D">
      <w:pPr>
        <w:pStyle w:val="NormalWeb"/>
        <w:spacing w:before="0" w:beforeAutospacing="0" w:after="0" w:afterAutospacing="0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noProof/>
          <w:color w:val="000000"/>
          <w:sz w:val="26"/>
          <w:szCs w:val="26"/>
        </w:rPr>
        <w:t>Головн</w:t>
      </w:r>
      <w:r>
        <w:rPr>
          <w:rFonts w:ascii="Arial" w:hAnsi="Arial" w:cs="Arial"/>
          <w:noProof/>
          <w:color w:val="000000"/>
          <w:sz w:val="26"/>
          <w:szCs w:val="26"/>
        </w:rPr>
        <w:t>е</w:t>
      </w:r>
      <w:r w:rsidRPr="002256C1">
        <w:rPr>
          <w:rFonts w:ascii="Arial" w:hAnsi="Arial" w:cs="Arial"/>
          <w:noProof/>
          <w:color w:val="000000"/>
          <w:sz w:val="26"/>
          <w:szCs w:val="26"/>
        </w:rPr>
        <w:t xml:space="preserve"> управління ДПС у </w:t>
      </w:r>
      <w:r>
        <w:rPr>
          <w:rFonts w:ascii="Arial" w:hAnsi="Arial" w:cs="Arial"/>
          <w:noProof/>
          <w:color w:val="000000"/>
          <w:sz w:val="26"/>
          <w:szCs w:val="26"/>
        </w:rPr>
        <w:t>Хмельницькій області</w:t>
      </w:r>
      <w:r w:rsidRPr="002256C1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Pr="002256C1">
        <w:rPr>
          <w:rFonts w:ascii="Arial" w:hAnsi="Arial" w:cs="Arial"/>
          <w:sz w:val="26"/>
          <w:szCs w:val="26"/>
          <w:lang w:eastAsia="ru-RU"/>
        </w:rPr>
        <w:t xml:space="preserve">інформує. </w:t>
      </w:r>
    </w:p>
    <w:p w:rsidR="005E38B1" w:rsidRPr="002256C1" w:rsidRDefault="005E38B1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 xml:space="preserve">Відповідно до принципів Національної стратегії із створення безбар’єрного простору податкова служба спрямовує свою діяльність на забезпечення отримання державних послуг у максимально зручному, зрозумілому та доступному форматі для кожної людини, незалежно від її фізичних можливостей чи обставин. </w:t>
      </w:r>
    </w:p>
    <w:p w:rsidR="005E38B1" w:rsidRPr="002256C1" w:rsidRDefault="005E38B1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 xml:space="preserve">У Центрах обслуговування платників платники мають можливість отримати необхідні послуги у максимально зручному і доступному форматі. </w:t>
      </w:r>
    </w:p>
    <w:p w:rsidR="005E38B1" w:rsidRPr="002256C1" w:rsidRDefault="005E38B1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 xml:space="preserve">Фізична доступність: </w:t>
      </w:r>
    </w:p>
    <w:p w:rsidR="005E38B1" w:rsidRPr="002256C1" w:rsidRDefault="005E38B1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 xml:space="preserve">- входи до ЦОП обладнані зручними пандусами та кнопками виклику персоналу. </w:t>
      </w:r>
    </w:p>
    <w:p w:rsidR="005E38B1" w:rsidRPr="002256C1" w:rsidRDefault="005E38B1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 xml:space="preserve">- у залах очікування та обслуговування передбачено достатньо простору для вільного пересування людей на кріслах колісних. </w:t>
      </w:r>
    </w:p>
    <w:p w:rsidR="005E38B1" w:rsidRPr="002256C1" w:rsidRDefault="005E38B1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 xml:space="preserve">Цифрова доступність та інклюзивність: </w:t>
      </w:r>
    </w:p>
    <w:p w:rsidR="005E38B1" w:rsidRPr="002256C1" w:rsidRDefault="005E38B1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 xml:space="preserve">- розвиток дистанційних сервісів: будь-яку заяву можна подати через Електронний кабінет або портал Дія, не виходячи з дому; </w:t>
      </w:r>
    </w:p>
    <w:p w:rsidR="005E38B1" w:rsidRPr="002256C1" w:rsidRDefault="005E38B1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 xml:space="preserve">- вебпортал ДПС адаптований для людей з порушеннями зору; </w:t>
      </w:r>
    </w:p>
    <w:p w:rsidR="005E38B1" w:rsidRPr="002256C1" w:rsidRDefault="005E38B1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 xml:space="preserve">Інформаційна підтримка: </w:t>
      </w:r>
    </w:p>
    <w:p w:rsidR="005E38B1" w:rsidRPr="002256C1" w:rsidRDefault="005E38B1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 xml:space="preserve">- фахівці надають консультативну та практичну допомогу кожному, хто її потребує; </w:t>
      </w:r>
    </w:p>
    <w:p w:rsidR="005E38B1" w:rsidRPr="002256C1" w:rsidRDefault="005E38B1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 xml:space="preserve">- інформаційні матеріали у ЦОПах стають більш зрозумілими та структурованими, щоб кожен міг легко розібратися в алгоритмах отримання послуг. </w:t>
      </w:r>
    </w:p>
    <w:p w:rsidR="005E38B1" w:rsidRPr="002256C1" w:rsidRDefault="005E38B1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 xml:space="preserve">Спеціальний супровід: </w:t>
      </w:r>
    </w:p>
    <w:p w:rsidR="005E38B1" w:rsidRPr="002256C1" w:rsidRDefault="005E38B1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 xml:space="preserve">- для внутрішньо переміщених осіб (ВПО) діє спрощений порядок отримання довідок та реєстраційних номерів за місцем фактичного перебування; </w:t>
      </w:r>
    </w:p>
    <w:p w:rsidR="005E38B1" w:rsidRPr="002256C1" w:rsidRDefault="005E38B1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 xml:space="preserve">- впроваджено та активно використовується відеозв’язок для людей із порушеннями слуху. </w:t>
      </w:r>
    </w:p>
    <w:p w:rsidR="005E38B1" w:rsidRPr="002256C1" w:rsidRDefault="005E38B1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2256C1">
        <w:rPr>
          <w:rFonts w:ascii="Arial" w:hAnsi="Arial" w:cs="Arial"/>
          <w:sz w:val="26"/>
          <w:szCs w:val="26"/>
          <w:lang w:eastAsia="ru-RU"/>
        </w:rPr>
        <w:t xml:space="preserve">Обирайте зручний варіант та користуйтеся ресурсами податкової служби! </w:t>
      </w:r>
    </w:p>
    <w:p w:rsidR="005E38B1" w:rsidRPr="005B4C8D" w:rsidRDefault="005E38B1" w:rsidP="005B4C8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val="ru-RU" w:eastAsia="ru-RU"/>
        </w:rPr>
      </w:pPr>
      <w:r w:rsidRPr="005B4C8D">
        <w:rPr>
          <w:rFonts w:ascii="Arial" w:hAnsi="Arial" w:cs="Arial"/>
          <w:sz w:val="26"/>
          <w:szCs w:val="26"/>
          <w:lang w:val="ru-RU" w:eastAsia="ru-RU"/>
        </w:rPr>
        <w:t xml:space="preserve">  </w:t>
      </w:r>
    </w:p>
    <w:p w:rsidR="005E38B1" w:rsidRPr="00050567" w:rsidRDefault="005E38B1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5E38B1" w:rsidRPr="00D51CEF" w:rsidRDefault="005E38B1" w:rsidP="00D51CEF">
      <w:pPr>
        <w:pStyle w:val="NormalWeb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  </w:t>
      </w:r>
    </w:p>
    <w:p w:rsidR="005E38B1" w:rsidRPr="00B67529" w:rsidRDefault="005E38B1" w:rsidP="00AF5BEE">
      <w:pPr>
        <w:pStyle w:val="NormalWeb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>
        <w:rPr>
          <w:noProof/>
          <w:lang w:val="en-US" w:eastAsia="en-US"/>
        </w:rPr>
        <w:pict>
          <v:shape id="Поле 10" o:spid="_x0000_s1031" type="#_x0000_t202" style="position:absolute;left:0;text-align:left;margin-left:-4.8pt;margin-top:8.85pt;width:500pt;height:59.85pt;z-index:251659264;visibility:visible" fillcolor="#0070c0" stroked="f" strokeweight=".5pt">
            <v:textbox style="mso-next-textbox:#Поле 10">
              <w:txbxContent>
                <w:p w:rsidR="005E38B1" w:rsidRPr="008A4C6B" w:rsidRDefault="005E38B1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8A4C6B"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вебпортал Державної податкової служби України: </w:t>
                  </w:r>
                  <w:r w:rsidRPr="008A4C6B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r w:rsidRPr="008A4C6B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.gov.ua.</w:t>
                  </w:r>
                </w:p>
                <w:p w:rsidR="005E38B1" w:rsidRPr="008A4C6B" w:rsidRDefault="005E38B1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8A4C6B"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ент  ДПС України: </w:t>
                  </w:r>
                  <w:r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0-800-501-007</w:t>
                  </w:r>
                  <w:r w:rsidRPr="008A4C6B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5E38B1" w:rsidRPr="008A4C6B" w:rsidRDefault="005E38B1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8A4C6B"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(напрямок «5</w:t>
                  </w:r>
                  <w:r w:rsidRPr="008A4C6B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5E38B1" w:rsidRPr="008A4C6B" w:rsidRDefault="005E38B1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8A4C6B"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(напрямок «4</w:t>
                  </w:r>
                  <w:r w:rsidRPr="008A4C6B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5E38B1" w:rsidRPr="008A4C6B" w:rsidRDefault="005E38B1" w:rsidP="00AD480B">
                  <w:pPr>
                    <w:spacing w:after="0"/>
                    <w:rPr>
                      <w:rFonts w:ascii="e-Ukraine" w:hAnsi="e-Ukraine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5E38B1" w:rsidRPr="00AF5BEE" w:rsidRDefault="005E38B1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5E38B1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68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2627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3BCF"/>
    <w:rsid w:val="001A503D"/>
    <w:rsid w:val="001B30D9"/>
    <w:rsid w:val="001C0210"/>
    <w:rsid w:val="001C632A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20A27"/>
    <w:rsid w:val="002248A1"/>
    <w:rsid w:val="00225351"/>
    <w:rsid w:val="002256C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C4470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81826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09A"/>
    <w:rsid w:val="005A0F9F"/>
    <w:rsid w:val="005A1F14"/>
    <w:rsid w:val="005A2085"/>
    <w:rsid w:val="005A7DBA"/>
    <w:rsid w:val="005B19D0"/>
    <w:rsid w:val="005B2DD5"/>
    <w:rsid w:val="005B4C8D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38B1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5CF8"/>
    <w:rsid w:val="00896911"/>
    <w:rsid w:val="008A4C6B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0A30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4E1A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3539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475B5"/>
    <w:rsid w:val="00F52B42"/>
    <w:rsid w:val="00F60A25"/>
    <w:rsid w:val="00F61736"/>
    <w:rsid w:val="00F7044E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03D"/>
    <w:pPr>
      <w:spacing w:after="200" w:line="276" w:lineRule="auto"/>
    </w:pPr>
    <w:rPr>
      <w:lang w:val="uk-UA"/>
    </w:rPr>
  </w:style>
  <w:style w:type="paragraph" w:styleId="Heading1">
    <w:name w:val="heading 1"/>
    <w:basedOn w:val="Normal"/>
    <w:link w:val="Heading1Char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NormalWeb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Normal"/>
    <w:link w:val="NormalWebChar"/>
    <w:uiPriority w:val="99"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1A503D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D93F7C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D93F7C"/>
    <w:rPr>
      <w:rFonts w:cs="Times New Roman"/>
      <w:i/>
      <w:iCs/>
    </w:rPr>
  </w:style>
  <w:style w:type="paragraph" w:customStyle="1" w:styleId="a">
    <w:name w:val="Знак"/>
    <w:basedOn w:val="Normal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">
    <w:name w:val="Знак1"/>
    <w:basedOn w:val="Normal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rsid w:val="0038487E"/>
    <w:rPr>
      <w:rFonts w:cs="Times New Roman"/>
    </w:rPr>
  </w:style>
  <w:style w:type="paragraph" w:customStyle="1" w:styleId="body">
    <w:name w:val="body"/>
    <w:basedOn w:val="Normal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Normal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Normal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">
    <w:name w:val="Знак Знак2"/>
    <w:basedOn w:val="Normal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0">
    <w:name w:val="Нормальний текст"/>
    <w:basedOn w:val="Normal"/>
    <w:link w:val="a1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Times New Roman"/>
      <w:sz w:val="26"/>
      <w:szCs w:val="20"/>
      <w:lang w:eastAsia="ru-RU"/>
    </w:rPr>
  </w:style>
  <w:style w:type="character" w:customStyle="1" w:styleId="a1">
    <w:name w:val="Нормальний текст Знак"/>
    <w:link w:val="a0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/>
      <w:ind w:firstLine="450"/>
      <w:jc w:val="both"/>
    </w:pPr>
    <w:rPr>
      <w:rFonts w:ascii="Courier New" w:hAnsi="Courier New" w:cs="Courier New"/>
      <w:sz w:val="24"/>
      <w:szCs w:val="24"/>
      <w:lang w:val="ru-RU"/>
    </w:rPr>
  </w:style>
  <w:style w:type="paragraph" w:customStyle="1" w:styleId="rvps2">
    <w:name w:val="rvps2"/>
    <w:basedOn w:val="Normal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Web) Знак Знак Char,Обычный (Web) Char,Обычный (Web)1 Char,Обычный (веб)1 Char,Обычный (веб)2 Char,Звичайний (веб) Знак Char,Обычный (Web)11 Char,Звичайний (веб) Знак Знак Знак Char,Обычный (веб) Знак Знак Char,Знак1 Знак Char"/>
    <w:basedOn w:val="DefaultParagraphFont"/>
    <w:link w:val="NormalWeb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DefaultParagraphFont"/>
    <w:uiPriority w:val="99"/>
    <w:rsid w:val="00CB0717"/>
    <w:rPr>
      <w:rFonts w:cs="Times New Roman"/>
    </w:rPr>
  </w:style>
  <w:style w:type="character" w:customStyle="1" w:styleId="FontStyle15">
    <w:name w:val="Font Style15"/>
    <w:basedOn w:val="DefaultParagraphFont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ListParagraph">
    <w:name w:val="List Paragraph"/>
    <w:basedOn w:val="Normal"/>
    <w:uiPriority w:val="99"/>
    <w:qFormat/>
    <w:rsid w:val="005F6D14"/>
    <w:pPr>
      <w:ind w:left="720"/>
    </w:pPr>
  </w:style>
  <w:style w:type="paragraph" w:customStyle="1" w:styleId="a2">
    <w:name w:val="Знак Знак Знак Знак Знак Знак Знак Знак Знак"/>
    <w:basedOn w:val="Normal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rsid w:val="002448A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252</Words>
  <Characters>1443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hotof</dc:creator>
  <cp:keywords/>
  <dc:description/>
  <cp:lastModifiedBy>3000_BLM</cp:lastModifiedBy>
  <cp:revision>4</cp:revision>
  <cp:lastPrinted>2020-08-10T08:25:00Z</cp:lastPrinted>
  <dcterms:created xsi:type="dcterms:W3CDTF">2026-05-27T09:05:00Z</dcterms:created>
  <dcterms:modified xsi:type="dcterms:W3CDTF">2026-06-03T07:22:00Z</dcterms:modified>
</cp:coreProperties>
</file>