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4A" w:rsidRPr="001908A7" w:rsidRDefault="0086104A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8240" fillcolor="#0070c0" strokecolor="white"/>
        </w:pict>
      </w: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168;visibility:visible" filled="f" stroked="f" strokeweight=".5pt">
            <v:textbox style="mso-next-textbox:#Поле 21">
              <w:txbxContent>
                <w:p w:rsidR="0086104A" w:rsidRPr="008941E8" w:rsidRDefault="0086104A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86104A" w:rsidRPr="00534D03" w:rsidRDefault="0086104A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86104A" w:rsidRPr="008941E8" w:rsidRDefault="0086104A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86104A" w:rsidRPr="008941E8" w:rsidRDefault="0086104A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>
                    <w:rPr>
                      <w:rFonts w:ascii="Arial Black" w:hAnsi="Arial Black" w:cs="e-Ukraine Cyr"/>
                      <w:sz w:val="30"/>
                      <w:szCs w:val="30"/>
                    </w:rPr>
                    <w:t>Хмельницькій</w:t>
                  </w: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 xml:space="preserve"> області</w:t>
                  </w:r>
                </w:p>
              </w:txbxContent>
            </v:textbox>
          </v:shape>
        </w:pict>
      </w:r>
    </w:p>
    <w:p w:rsidR="0086104A" w:rsidRPr="001908A7" w:rsidRDefault="0086104A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_x0000_s1028" type="#_x0000_t120" style="position:absolute;margin-left:397.5pt;margin-top:39.8pt;width:106.4pt;height:99.85pt;z-index:251660288" fillcolor="#00b050" strokecolor="white"/>
        </w:pict>
      </w:r>
      <w:r w:rsidRPr="004E422E">
        <w:rPr>
          <w:rFonts w:ascii="e-Ukraine" w:hAnsi="e-Ukraine" w:cs="e-Ukraine"/>
          <w:b/>
          <w:noProof/>
          <w:sz w:val="48"/>
          <w:szCs w:val="4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40.75pt;height:57.75pt;visibility:visible">
            <v:imagedata r:id="rId5" o:title="" chromakey="#010101"/>
          </v:shape>
        </w:pict>
      </w:r>
    </w:p>
    <w:p w:rsidR="0086104A" w:rsidRPr="001908A7" w:rsidRDefault="0086104A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86104A" w:rsidRPr="001908A7" w:rsidRDefault="0086104A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Поле 8" o:spid="_x0000_s1029" type="#_x0000_t202" style="position:absolute;margin-left:-4.8pt;margin-top:3.45pt;width:366pt;height:55pt;z-index:251657216;visibility:visible;v-text-anchor:middle" filled="f" stroked="f" strokeweight=".5pt">
            <v:textbox style="mso-next-textbox:#Поле 8">
              <w:txbxContent>
                <w:p w:rsidR="0086104A" w:rsidRPr="00372B27" w:rsidRDefault="0086104A" w:rsidP="00691A1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372B27">
                    <w:rPr>
                      <w:rFonts w:ascii="Arial Black" w:hAnsi="Arial Black"/>
                      <w:sz w:val="32"/>
                      <w:szCs w:val="32"/>
                    </w:rPr>
                    <w:t>Надаєте в оренду власне житло – задекларуйте доходи!</w:t>
                  </w:r>
                </w:p>
                <w:p w:rsidR="0086104A" w:rsidRDefault="0086104A" w:rsidP="000527D2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>зручний спосіб декларування</w:t>
                  </w:r>
                </w:p>
                <w:p w:rsidR="0086104A" w:rsidRDefault="0086104A" w:rsidP="005E7BF0">
                  <w:pPr>
                    <w:spacing w:before="100" w:beforeAutospacing="1" w:after="100" w:afterAutospacing="1" w:line="240" w:lineRule="auto"/>
                    <w:outlineLvl w:val="0"/>
                  </w:pPr>
                  <w:r>
                    <w:t>можливо отримати в декілька кроків</w:t>
                  </w:r>
                </w:p>
                <w:p w:rsidR="0086104A" w:rsidRPr="00AF5BEE" w:rsidRDefault="0086104A" w:rsidP="00D51CEF">
                  <w:pPr>
                    <w:pStyle w:val="Heading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86104A" w:rsidRPr="002078FE" w:rsidRDefault="0086104A" w:rsidP="00D51CEF">
                  <w:pPr>
                    <w:pStyle w:val="Heading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86104A" w:rsidRPr="002078FE" w:rsidRDefault="0086104A" w:rsidP="00D51CEF">
                  <w:pPr>
                    <w:pStyle w:val="Heading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86104A" w:rsidRPr="00AF3176" w:rsidRDefault="0086104A" w:rsidP="00D51CEF">
                  <w:pPr>
                    <w:pStyle w:val="Heading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86104A" w:rsidRDefault="0086104A" w:rsidP="009B046D">
      <w:pPr>
        <w:pStyle w:val="NormalWeb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86104A" w:rsidRDefault="0086104A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86104A" w:rsidRDefault="0086104A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86104A" w:rsidRDefault="0086104A" w:rsidP="00A458D3">
      <w:pPr>
        <w:pStyle w:val="NormalWeb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>
        <w:rPr>
          <w:noProof/>
          <w:lang w:val="en-US" w:eastAsia="en-US"/>
        </w:rPr>
        <w:pict>
          <v:shape id="Поле 9" o:spid="_x0000_s1030" type="#_x0000_t202" style="position:absolute;left:0;text-align:left;margin-left:-4.8pt;margin-top:1.9pt;width:190pt;height:26.35pt;z-index:251656192;visibility:visible" filled="f" stroked="f" strokeweight=".5pt">
            <v:textbox style="mso-next-textbox:#Поле 9">
              <w:txbxContent>
                <w:p w:rsidR="0086104A" w:rsidRPr="00372B27" w:rsidRDefault="0086104A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</w:pPr>
                  <w:r w:rsidRPr="00372B27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  <w:t>лютий 202</w:t>
                  </w:r>
                  <w:r w:rsidRPr="00372B27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  <w:lang w:val="en-US"/>
                    </w:rPr>
                    <w:t>6</w:t>
                  </w:r>
                  <w:r w:rsidRPr="00372B27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  <w:t xml:space="preserve"> року</w:t>
                  </w:r>
                </w:p>
                <w:p w:rsidR="0086104A" w:rsidRDefault="0086104A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86104A" w:rsidRPr="00026C80" w:rsidRDefault="0086104A" w:rsidP="006C0696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року</w:t>
                  </w:r>
                </w:p>
              </w:txbxContent>
            </v:textbox>
          </v:shape>
        </w:pict>
      </w:r>
    </w:p>
    <w:p w:rsidR="0086104A" w:rsidRDefault="0086104A" w:rsidP="00372B2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86104A" w:rsidRPr="00372B27" w:rsidRDefault="0086104A" w:rsidP="00372B27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72B27">
        <w:rPr>
          <w:rFonts w:ascii="Arial" w:hAnsi="Arial" w:cs="Arial"/>
          <w:noProof/>
          <w:color w:val="000000"/>
          <w:sz w:val="28"/>
          <w:szCs w:val="28"/>
        </w:rPr>
        <w:t>Головн</w:t>
      </w:r>
      <w:r>
        <w:rPr>
          <w:rFonts w:ascii="Arial" w:hAnsi="Arial" w:cs="Arial"/>
          <w:noProof/>
          <w:color w:val="000000"/>
          <w:sz w:val="28"/>
          <w:szCs w:val="28"/>
        </w:rPr>
        <w:t>е</w:t>
      </w:r>
      <w:r w:rsidRPr="00372B27">
        <w:rPr>
          <w:rFonts w:ascii="Arial" w:hAnsi="Arial" w:cs="Arial"/>
          <w:noProof/>
          <w:color w:val="000000"/>
          <w:sz w:val="28"/>
          <w:szCs w:val="28"/>
        </w:rPr>
        <w:t xml:space="preserve"> управління ДПС у </w:t>
      </w:r>
      <w:r>
        <w:rPr>
          <w:rFonts w:ascii="Arial" w:hAnsi="Arial" w:cs="Arial"/>
          <w:noProof/>
          <w:color w:val="000000"/>
          <w:sz w:val="28"/>
          <w:szCs w:val="28"/>
        </w:rPr>
        <w:t>Хмельницькій</w:t>
      </w:r>
      <w:r w:rsidRPr="00372B27">
        <w:rPr>
          <w:rFonts w:ascii="Arial" w:hAnsi="Arial" w:cs="Arial"/>
          <w:noProof/>
          <w:color w:val="000000"/>
          <w:sz w:val="28"/>
          <w:szCs w:val="28"/>
        </w:rPr>
        <w:t xml:space="preserve"> області </w:t>
      </w:r>
      <w:r w:rsidRPr="00372B27">
        <w:rPr>
          <w:rFonts w:ascii="Arial" w:hAnsi="Arial" w:cs="Arial"/>
          <w:sz w:val="28"/>
          <w:szCs w:val="28"/>
          <w:lang w:eastAsia="ru-RU"/>
        </w:rPr>
        <w:t xml:space="preserve">нагадує, що триває деклараційна кампанія – 2026. </w:t>
      </w:r>
    </w:p>
    <w:p w:rsidR="0086104A" w:rsidRPr="00372B27" w:rsidRDefault="0086104A" w:rsidP="00372B27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72B27">
        <w:rPr>
          <w:rFonts w:ascii="Arial" w:hAnsi="Arial" w:cs="Arial"/>
          <w:sz w:val="28"/>
          <w:szCs w:val="28"/>
          <w:lang w:eastAsia="ru-RU"/>
        </w:rPr>
        <w:t xml:space="preserve">Наразі частими випадками є факти надання в оренду фізичними особами – громадянами іншим фізичним особам (не суб’єктам господарювання) власної квартири. </w:t>
      </w:r>
    </w:p>
    <w:p w:rsidR="0086104A" w:rsidRPr="00372B27" w:rsidRDefault="0086104A" w:rsidP="00372B27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72B27">
        <w:rPr>
          <w:rFonts w:ascii="Arial" w:hAnsi="Arial" w:cs="Arial"/>
          <w:sz w:val="28"/>
          <w:szCs w:val="28"/>
          <w:lang w:eastAsia="ru-RU"/>
        </w:rPr>
        <w:t xml:space="preserve">Виникає запитання: </w:t>
      </w:r>
      <w:r w:rsidRPr="00372B27">
        <w:rPr>
          <w:rFonts w:ascii="Arial" w:hAnsi="Arial" w:cs="Arial"/>
          <w:i/>
          <w:sz w:val="28"/>
          <w:szCs w:val="28"/>
          <w:lang w:eastAsia="ru-RU"/>
        </w:rPr>
        <w:t>чи зобов’язана така фізична особа – орендодавець подавати податкову декларацію про майновий стан і доходи (далі – Декларація) та сплачувати ПДФО і військовий збір з отриманих доходів?</w:t>
      </w:r>
      <w:r w:rsidRPr="00372B27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86104A" w:rsidRPr="00372B27" w:rsidRDefault="0086104A" w:rsidP="00372B27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72B27">
        <w:rPr>
          <w:rFonts w:ascii="Arial" w:hAnsi="Arial" w:cs="Arial"/>
          <w:sz w:val="28"/>
          <w:szCs w:val="28"/>
          <w:lang w:eastAsia="ru-RU"/>
        </w:rPr>
        <w:t xml:space="preserve">Відповідь – </w:t>
      </w:r>
      <w:r w:rsidRPr="00372B27">
        <w:rPr>
          <w:rFonts w:ascii="Arial" w:hAnsi="Arial" w:cs="Arial"/>
          <w:i/>
          <w:sz w:val="28"/>
          <w:szCs w:val="28"/>
          <w:lang w:eastAsia="ru-RU"/>
        </w:rPr>
        <w:t xml:space="preserve">Декларацію подати необхідно. </w:t>
      </w:r>
    </w:p>
    <w:p w:rsidR="0086104A" w:rsidRPr="00372B27" w:rsidRDefault="0086104A" w:rsidP="00372B27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72B27">
        <w:rPr>
          <w:rFonts w:ascii="Arial" w:hAnsi="Arial" w:cs="Arial"/>
          <w:sz w:val="28"/>
          <w:szCs w:val="28"/>
          <w:lang w:eastAsia="ru-RU"/>
        </w:rPr>
        <w:t xml:space="preserve">Так, відповідно до п.п. 170.1.5 п. 170.1 ст.170 Податкового кодексу України (далі – ПКУ), якщо в оренду надається квартира іншій фізичній особі, яка не є самозайнятою особою, то відповідальний за сплату податків і зборів фізична особа – орендодавець. </w:t>
      </w:r>
    </w:p>
    <w:p w:rsidR="0086104A" w:rsidRPr="00372B27" w:rsidRDefault="0086104A" w:rsidP="00372B27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72B27">
        <w:rPr>
          <w:rFonts w:ascii="Arial" w:hAnsi="Arial" w:cs="Arial"/>
          <w:sz w:val="28"/>
          <w:szCs w:val="28"/>
          <w:lang w:eastAsia="ru-RU"/>
        </w:rPr>
        <w:t xml:space="preserve">При цьому, необхідно самостійно нарахувати та сплатити ПДФО до бюджету в строки, встановлені ПКУ для квартального звітного (податкового) періоду, а саме: протягом 40 календарних днів, після останнього дня такого звітного (податкового) кварталу. </w:t>
      </w:r>
    </w:p>
    <w:p w:rsidR="0086104A" w:rsidRPr="00372B27" w:rsidRDefault="0086104A" w:rsidP="00372B27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72B27">
        <w:rPr>
          <w:rFonts w:ascii="Arial" w:hAnsi="Arial" w:cs="Arial"/>
          <w:sz w:val="28"/>
          <w:szCs w:val="28"/>
          <w:lang w:eastAsia="ru-RU"/>
        </w:rPr>
        <w:t xml:space="preserve">Сума отриманого доходу, сума сплаченого протягом звітного податкового року ПДФО та податкового зобов'язання за результатами такого року відображаються у річній податковій декларації. </w:t>
      </w:r>
    </w:p>
    <w:p w:rsidR="0086104A" w:rsidRPr="00372B27" w:rsidRDefault="0086104A" w:rsidP="00372B27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u w:val="single"/>
          <w:lang w:eastAsia="ru-RU"/>
        </w:rPr>
      </w:pPr>
      <w:r w:rsidRPr="00372B27">
        <w:rPr>
          <w:rFonts w:ascii="Arial" w:hAnsi="Arial" w:cs="Arial"/>
          <w:sz w:val="28"/>
          <w:szCs w:val="28"/>
          <w:u w:val="single"/>
          <w:lang w:eastAsia="ru-RU"/>
        </w:rPr>
        <w:t xml:space="preserve">За отримані доходи у 2025 році Декларація подається до 01 травня 2026 року. </w:t>
      </w:r>
    </w:p>
    <w:p w:rsidR="0086104A" w:rsidRPr="00372B27" w:rsidRDefault="0086104A" w:rsidP="00372B27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72B27">
        <w:rPr>
          <w:rFonts w:ascii="Arial" w:hAnsi="Arial" w:cs="Arial"/>
          <w:sz w:val="28"/>
          <w:szCs w:val="28"/>
          <w:lang w:eastAsia="ru-RU"/>
        </w:rPr>
        <w:t xml:space="preserve">За результатами декларування таких доходів сплачується ПДФО </w:t>
      </w:r>
      <w:r>
        <w:rPr>
          <w:rFonts w:ascii="Arial" w:hAnsi="Arial" w:cs="Arial"/>
          <w:sz w:val="28"/>
          <w:szCs w:val="28"/>
          <w:lang w:eastAsia="ru-RU"/>
        </w:rPr>
        <w:t xml:space="preserve">                 </w:t>
      </w:r>
      <w:r w:rsidRPr="00372B27">
        <w:rPr>
          <w:rFonts w:ascii="Arial" w:hAnsi="Arial" w:cs="Arial"/>
          <w:sz w:val="28"/>
          <w:szCs w:val="28"/>
          <w:lang w:eastAsia="ru-RU"/>
        </w:rPr>
        <w:t xml:space="preserve">18 відс. і військовий збір у розмірі 5 відсотків. </w:t>
      </w:r>
    </w:p>
    <w:p w:rsidR="0086104A" w:rsidRPr="00372B27" w:rsidRDefault="0086104A" w:rsidP="00372B27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72B27">
        <w:rPr>
          <w:rFonts w:ascii="Arial" w:hAnsi="Arial" w:cs="Arial"/>
          <w:sz w:val="28"/>
          <w:szCs w:val="28"/>
          <w:lang w:eastAsia="ru-RU"/>
        </w:rPr>
        <w:t xml:space="preserve">Звертаємо увагу, що подати Декларацію можна онлайн за допомогою Електронного кабінету або звернувшись до Центру обслуговування платників за місцем реєстрації. </w:t>
      </w:r>
    </w:p>
    <w:p w:rsidR="0086104A" w:rsidRPr="00372B27" w:rsidRDefault="0086104A" w:rsidP="00372B27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72B27">
        <w:rPr>
          <w:rFonts w:ascii="Arial" w:hAnsi="Arial" w:cs="Arial"/>
          <w:sz w:val="28"/>
          <w:szCs w:val="28"/>
          <w:lang w:eastAsia="ru-RU"/>
        </w:rPr>
        <w:t xml:space="preserve">Сплата податків – це не лише виконання вимог законодавства, а важливий крок для захисту самого орендодавця. </w:t>
      </w:r>
    </w:p>
    <w:p w:rsidR="0086104A" w:rsidRPr="005E7BF0" w:rsidRDefault="0086104A" w:rsidP="000106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5E7BF0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</w:p>
    <w:p w:rsidR="0086104A" w:rsidRPr="00D51CEF" w:rsidRDefault="0086104A" w:rsidP="00D51CEF">
      <w:pPr>
        <w:pStyle w:val="NormalWeb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 </w:t>
      </w:r>
      <w:r>
        <w:rPr>
          <w:noProof/>
          <w:lang w:val="en-US" w:eastAsia="en-US"/>
        </w:rPr>
        <w:pict>
          <v:shape id="Поле 10" o:spid="_x0000_s1031" type="#_x0000_t202" style="position:absolute;left:0;text-align:left;margin-left:-4.8pt;margin-top:6.5pt;width:500pt;height:59.85pt;z-index:251659264;visibility:visible;mso-position-horizontal-relative:text;mso-position-vertical-relative:text" fillcolor="#0070c0" stroked="f" strokeweight=".5pt">
            <v:textbox style="mso-next-textbox:#Поле 10">
              <w:txbxContent>
                <w:p w:rsidR="0086104A" w:rsidRPr="00DE663D" w:rsidRDefault="0086104A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вебпортал Державної податкової служби України: </w:t>
                  </w: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.gov.ua.</w:t>
                  </w:r>
                </w:p>
                <w:p w:rsidR="0086104A" w:rsidRPr="00DE663D" w:rsidRDefault="0086104A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86104A" w:rsidRPr="00DE663D" w:rsidRDefault="0086104A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(напрямок  «4»)</w:t>
                  </w:r>
                </w:p>
                <w:p w:rsidR="0086104A" w:rsidRPr="00DE663D" w:rsidRDefault="0086104A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(напрямок «2»)</w:t>
                  </w:r>
                </w:p>
                <w:p w:rsidR="0086104A" w:rsidRPr="00DE663D" w:rsidRDefault="0086104A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86104A" w:rsidRPr="00E85389" w:rsidRDefault="0086104A" w:rsidP="00A56AF8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  <w:lang w:val="ru-RU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86104A" w:rsidRPr="00E85389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68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03D"/>
    <w:rsid w:val="00001EDB"/>
    <w:rsid w:val="00004DEA"/>
    <w:rsid w:val="000066A3"/>
    <w:rsid w:val="0001065A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27D2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2B27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5B76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42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B7A97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BF0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1A17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1256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104A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4793A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3A9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56AF8"/>
    <w:rsid w:val="00A609C6"/>
    <w:rsid w:val="00A630FA"/>
    <w:rsid w:val="00A6498D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5F1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5DC4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250B8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469D8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9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4C0B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5389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03D"/>
    <w:pPr>
      <w:spacing w:after="200" w:line="276" w:lineRule="auto"/>
    </w:pPr>
    <w:rPr>
      <w:lang w:val="uk-UA"/>
    </w:rPr>
  </w:style>
  <w:style w:type="paragraph" w:styleId="Heading1">
    <w:name w:val="heading 1"/>
    <w:basedOn w:val="Normal"/>
    <w:link w:val="Heading1Char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NormalWeb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Normal"/>
    <w:link w:val="NormalWebChar"/>
    <w:uiPriority w:val="99"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1A503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93F7C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D93F7C"/>
    <w:rPr>
      <w:rFonts w:cs="Times New Roman"/>
      <w:i/>
      <w:iCs/>
    </w:rPr>
  </w:style>
  <w:style w:type="paragraph" w:customStyle="1" w:styleId="a">
    <w:name w:val="Знак"/>
    <w:basedOn w:val="Normal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">
    <w:name w:val="Знак1"/>
    <w:basedOn w:val="Normal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rsid w:val="0038487E"/>
    <w:rPr>
      <w:rFonts w:cs="Times New Roman"/>
    </w:rPr>
  </w:style>
  <w:style w:type="paragraph" w:customStyle="1" w:styleId="body">
    <w:name w:val="body"/>
    <w:basedOn w:val="Normal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Normal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Normal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">
    <w:name w:val="Знак Знак2"/>
    <w:basedOn w:val="Normal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0">
    <w:name w:val="Нормальний текст"/>
    <w:basedOn w:val="Normal"/>
    <w:link w:val="a1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Times New Roman"/>
      <w:sz w:val="26"/>
      <w:szCs w:val="20"/>
      <w:lang w:eastAsia="ru-RU"/>
    </w:rPr>
  </w:style>
  <w:style w:type="character" w:customStyle="1" w:styleId="a1">
    <w:name w:val="Нормальний текст Знак"/>
    <w:link w:val="a0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/>
      <w:ind w:firstLine="450"/>
      <w:jc w:val="both"/>
    </w:pPr>
    <w:rPr>
      <w:rFonts w:ascii="Courier New" w:hAnsi="Courier New" w:cs="Courier New"/>
      <w:sz w:val="24"/>
      <w:szCs w:val="24"/>
      <w:lang w:val="ru-RU"/>
    </w:rPr>
  </w:style>
  <w:style w:type="paragraph" w:customStyle="1" w:styleId="rvps2">
    <w:name w:val="rvps2"/>
    <w:basedOn w:val="Normal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Web) Знак Знак Char,Обычный (Web) Char,Обычный (Web)1 Char,Обычный (веб)1 Char,Обычный (веб)2 Char,Звичайний (веб) Знак Char,Обычный (Web)11 Char,Звичайний (веб) Знак Знак Знак Char,Обычный (веб) Знак Знак Char,Знак1 Знак Char"/>
    <w:basedOn w:val="DefaultParagraphFont"/>
    <w:link w:val="NormalWeb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DefaultParagraphFont"/>
    <w:uiPriority w:val="99"/>
    <w:rsid w:val="00CB0717"/>
    <w:rPr>
      <w:rFonts w:cs="Times New Roman"/>
    </w:rPr>
  </w:style>
  <w:style w:type="character" w:customStyle="1" w:styleId="FontStyle15">
    <w:name w:val="Font Style15"/>
    <w:basedOn w:val="DefaultParagraphFont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ListParagraph">
    <w:name w:val="List Paragraph"/>
    <w:basedOn w:val="Normal"/>
    <w:uiPriority w:val="99"/>
    <w:qFormat/>
    <w:rsid w:val="005F6D14"/>
    <w:pPr>
      <w:ind w:left="720"/>
    </w:pPr>
  </w:style>
  <w:style w:type="paragraph" w:customStyle="1" w:styleId="a2">
    <w:name w:val="Знак Знак Знак Знак Знак Знак Знак Знак Знак"/>
    <w:basedOn w:val="Normal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rsid w:val="002448A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0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</Pages>
  <Words>274</Words>
  <Characters>1565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hotof</dc:creator>
  <cp:keywords/>
  <dc:description/>
  <cp:lastModifiedBy>3000_BLM</cp:lastModifiedBy>
  <cp:revision>6</cp:revision>
  <cp:lastPrinted>2020-08-10T08:25:00Z</cp:lastPrinted>
  <dcterms:created xsi:type="dcterms:W3CDTF">2026-02-09T14:13:00Z</dcterms:created>
  <dcterms:modified xsi:type="dcterms:W3CDTF">2026-02-25T09:55:00Z</dcterms:modified>
</cp:coreProperties>
</file>