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758" w:rsidRPr="001908A7" w:rsidRDefault="008F2758">
      <w:pPr>
        <w:rPr>
          <w:rFonts w:ascii="e-Ukraine" w:hAnsi="e-Ukraine" w:cs="e-Ukraine"/>
        </w:rPr>
      </w:pPr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6" type="#_x0000_t202" style="position:absolute;margin-left:128.05pt;margin-top:20.45pt;width:375.85pt;height:89.8pt;z-index:251655680;visibility:visible" filled="f" stroked="f" strokeweight=".5pt">
            <v:textbox style="mso-next-textbox:#Поле 21">
              <w:txbxContent>
                <w:p w:rsidR="008F2758" w:rsidRPr="00E55ECF" w:rsidRDefault="008F2758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  <w:r w:rsidRPr="00E55ECF">
                    <w:rPr>
                      <w:rFonts w:ascii="e-Ukraine" w:hAnsi="e-Ukraine" w:cs="Arial"/>
                      <w:bCs/>
                      <w:sz w:val="32"/>
                      <w:szCs w:val="32"/>
                    </w:rPr>
                    <w:t>Державна податкова служба України</w:t>
                  </w:r>
                </w:p>
                <w:p w:rsidR="008F2758" w:rsidRPr="00E55ECF" w:rsidRDefault="008F2758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</w:p>
                <w:p w:rsidR="008F2758" w:rsidRPr="00467D3B" w:rsidRDefault="008F2758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  <w:r w:rsidRPr="00467D3B">
                    <w:rPr>
                      <w:rFonts w:ascii="e-Ukraine" w:hAnsi="e-Ukraine" w:cs="Arial"/>
                      <w:bCs/>
                      <w:sz w:val="32"/>
                      <w:szCs w:val="32"/>
                    </w:rPr>
                    <w:t>Головне управління ДПС</w:t>
                  </w:r>
                </w:p>
                <w:p w:rsidR="008F2758" w:rsidRPr="00467D3B" w:rsidRDefault="008F2758" w:rsidP="006C0696">
                  <w:pPr>
                    <w:spacing w:after="0" w:line="240" w:lineRule="auto"/>
                    <w:rPr>
                      <w:rFonts w:ascii="Times New Roman" w:hAnsi="Times New Roman" w:cs="Arial"/>
                      <w:bCs/>
                      <w:sz w:val="32"/>
                      <w:szCs w:val="32"/>
                    </w:rPr>
                  </w:pPr>
                  <w:r w:rsidRPr="00467D3B">
                    <w:rPr>
                      <w:rFonts w:ascii="e-Ukraine" w:hAnsi="e-Ukraine" w:cs="Arial"/>
                      <w:bCs/>
                      <w:sz w:val="32"/>
                      <w:szCs w:val="32"/>
                    </w:rPr>
                    <w:t>Хмельницькій області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7" type="#_x0000_t120" style="position:absolute;margin-left:449.2pt;margin-top:-2.25pt;width:185.7pt;height:192.75pt;z-index:251657728" fillcolor="#0070c0" strokecolor="white"/>
        </w:pict>
      </w:r>
    </w:p>
    <w:p w:rsidR="008F2758" w:rsidRPr="001908A7" w:rsidRDefault="008F2758">
      <w:pPr>
        <w:rPr>
          <w:rFonts w:ascii="e-Ukraine" w:hAnsi="e-Ukraine" w:cs="e-Ukraine"/>
        </w:rPr>
      </w:pPr>
      <w:r>
        <w:rPr>
          <w:noProof/>
          <w:lang w:val="en-US"/>
        </w:rPr>
        <w:pict>
          <v:shape id="_x0000_s1028" type="#_x0000_t120" style="position:absolute;margin-left:397.5pt;margin-top:39.8pt;width:106.4pt;height:99.85pt;z-index:251659776" fillcolor="#00b050" strokecolor="white"/>
        </w:pict>
      </w:r>
      <w:r w:rsidRPr="0053503F">
        <w:rPr>
          <w:rFonts w:ascii="e-Ukraine" w:hAnsi="e-Ukraine" w:cs="e-Ukraine"/>
          <w:b/>
          <w:noProof/>
          <w:sz w:val="48"/>
          <w:szCs w:val="4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40.75pt;height:57.75pt;visibility:visible">
            <v:imagedata r:id="rId5" o:title="" chromakey="#010101"/>
          </v:shape>
        </w:pict>
      </w:r>
    </w:p>
    <w:p w:rsidR="008F2758" w:rsidRPr="001908A7" w:rsidRDefault="008F275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8F2758" w:rsidRPr="001908A7" w:rsidRDefault="008F2758">
      <w:pPr>
        <w:rPr>
          <w:rFonts w:ascii="e-Ukraine" w:hAnsi="e-Ukraine" w:cs="e-Ukraine"/>
        </w:rPr>
      </w:pPr>
      <w:r>
        <w:rPr>
          <w:noProof/>
          <w:lang w:val="en-US"/>
        </w:rPr>
        <w:pict>
          <v:shape id="Поле 8" o:spid="_x0000_s1029" type="#_x0000_t202" style="position:absolute;margin-left:-9pt;margin-top:7.7pt;width:453.75pt;height:64.5pt;z-index:251656704;visibility:visible;v-text-anchor:middle" filled="f" stroked="f" strokeweight=".5pt">
            <v:textbox style="mso-next-textbox:#Поле 8">
              <w:txbxContent>
                <w:p w:rsidR="008F2758" w:rsidRPr="00467D3B" w:rsidRDefault="008F2758" w:rsidP="00E55ECF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FF0000"/>
                      <w:kern w:val="36"/>
                      <w:sz w:val="36"/>
                      <w:szCs w:val="36"/>
                      <w:lang w:eastAsia="uk-UA"/>
                    </w:rPr>
                  </w:pPr>
                  <w:r w:rsidRPr="00467D3B">
                    <w:rPr>
                      <w:rFonts w:ascii="e-Ukraine Bold" w:hAnsi="e-Ukraine Bold"/>
                      <w:b/>
                      <w:bCs/>
                      <w:color w:val="FF0000"/>
                      <w:kern w:val="36"/>
                      <w:sz w:val="36"/>
                      <w:szCs w:val="36"/>
                      <w:lang w:eastAsia="uk-UA"/>
                    </w:rPr>
                    <w:t>Безбар'єрність:                                                                  доступ до інформації та електронних послуг</w:t>
                  </w:r>
                </w:p>
                <w:p w:rsidR="008F2758" w:rsidRPr="006A0CC5" w:rsidRDefault="008F2758" w:rsidP="00F35831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b/>
                      <w:bCs/>
                      <w:sz w:val="28"/>
                      <w:szCs w:val="28"/>
                    </w:rPr>
                  </w:pPr>
                </w:p>
                <w:p w:rsidR="008F2758" w:rsidRPr="00902448" w:rsidRDefault="008F2758" w:rsidP="008307E9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ru-RU"/>
                    </w:rPr>
                  </w:pPr>
                </w:p>
                <w:p w:rsidR="008F2758" w:rsidRPr="00266786" w:rsidRDefault="008F2758" w:rsidP="008307E9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8F2758" w:rsidRDefault="008F2758" w:rsidP="009B046D">
      <w:pPr>
        <w:pStyle w:val="NormalWeb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8F2758" w:rsidRDefault="008F2758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8F2758" w:rsidRDefault="008F2758" w:rsidP="006A0CC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</w:rPr>
      </w:pPr>
    </w:p>
    <w:p w:rsidR="008F2758" w:rsidRDefault="008F2758" w:rsidP="006A0CC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</w:rPr>
      </w:pPr>
    </w:p>
    <w:p w:rsidR="008F2758" w:rsidRPr="00E55ECF" w:rsidRDefault="008F2758" w:rsidP="00E55ECF">
      <w:pPr>
        <w:spacing w:after="0" w:line="240" w:lineRule="auto"/>
        <w:jc w:val="both"/>
        <w:rPr>
          <w:rFonts w:ascii="Arial" w:hAnsi="Arial" w:cs="Arial"/>
          <w:noProof/>
          <w:color w:val="000000"/>
          <w:sz w:val="20"/>
          <w:szCs w:val="20"/>
        </w:rPr>
      </w:pPr>
    </w:p>
    <w:p w:rsidR="008F2758" w:rsidRPr="00E55ECF" w:rsidRDefault="008F2758" w:rsidP="00467D3B">
      <w:pPr>
        <w:spacing w:after="0" w:line="240" w:lineRule="auto"/>
        <w:ind w:firstLine="567"/>
        <w:jc w:val="both"/>
        <w:rPr>
          <w:rFonts w:ascii="e-Ukraine" w:hAnsi="e-Ukraine" w:cs="Arial"/>
          <w:sz w:val="18"/>
          <w:szCs w:val="18"/>
          <w:lang w:eastAsia="uk-UA"/>
        </w:rPr>
      </w:pPr>
      <w:r w:rsidRPr="00467D3B">
        <w:rPr>
          <w:rFonts w:ascii="e-Ukraine" w:hAnsi="e-Ukraine" w:cs="Times New Roman"/>
          <w:lang w:eastAsia="uk-UA"/>
        </w:rPr>
        <w:t>Головне управління ДПС у Хмельницькій області</w:t>
      </w:r>
      <w:r>
        <w:rPr>
          <w:rFonts w:ascii="Times New Roman" w:hAnsi="Times New Roman" w:cs="Times New Roman"/>
          <w:lang w:eastAsia="uk-UA"/>
        </w:rPr>
        <w:t xml:space="preserve"> </w:t>
      </w:r>
      <w:r w:rsidRPr="00E55ECF">
        <w:rPr>
          <w:rFonts w:ascii="e-Ukraine" w:hAnsi="e-Ukraine" w:cs="Arial"/>
          <w:sz w:val="18"/>
          <w:szCs w:val="18"/>
          <w:lang w:eastAsia="uk-UA"/>
        </w:rPr>
        <w:t xml:space="preserve">інформує. Сучасна податкова система – це, передусім, відкритість, довіра та повага до кожного платника. Саме такими принципами керується Державна податкова служба України, запроваджуючи нові підходи до управління податковими ризиками та сервісного обслуговування. І безбар’єрність – це сьогодні реальний стандарт роботи. Вона означає рівність, повагу до гідності, доступність послуг – фізичну, інформаційну та цифрову. </w:t>
      </w:r>
    </w:p>
    <w:p w:rsidR="008F2758" w:rsidRPr="00E55ECF" w:rsidRDefault="008F2758" w:rsidP="00E55ECF">
      <w:pPr>
        <w:spacing w:after="0" w:line="240" w:lineRule="auto"/>
        <w:ind w:firstLine="567"/>
        <w:jc w:val="both"/>
        <w:rPr>
          <w:rFonts w:ascii="e-Ukraine" w:hAnsi="e-Ukraine" w:cs="Arial"/>
          <w:sz w:val="18"/>
          <w:szCs w:val="18"/>
          <w:lang w:eastAsia="uk-UA"/>
        </w:rPr>
      </w:pPr>
      <w:r w:rsidRPr="00E55ECF">
        <w:rPr>
          <w:rFonts w:ascii="e-Ukraine" w:hAnsi="e-Ukraine" w:cs="Arial"/>
          <w:sz w:val="18"/>
          <w:szCs w:val="18"/>
          <w:lang w:eastAsia="uk-UA"/>
        </w:rPr>
        <w:t xml:space="preserve">Податкова служба прагне, щоб кожен громадянин або підприємець міг отримати послуги швидко, зрозуміло і з урахуванням своїх потреб. </w:t>
      </w:r>
    </w:p>
    <w:p w:rsidR="008F2758" w:rsidRPr="00E55ECF" w:rsidRDefault="008F2758" w:rsidP="00E55ECF">
      <w:pPr>
        <w:spacing w:after="0" w:line="240" w:lineRule="auto"/>
        <w:ind w:firstLine="567"/>
        <w:jc w:val="both"/>
        <w:rPr>
          <w:rFonts w:ascii="e-Ukraine" w:hAnsi="e-Ukraine" w:cs="Arial"/>
          <w:sz w:val="18"/>
          <w:szCs w:val="18"/>
          <w:lang w:eastAsia="uk-UA"/>
        </w:rPr>
      </w:pPr>
      <w:r w:rsidRPr="00E55ECF">
        <w:rPr>
          <w:rFonts w:ascii="e-Ukraine" w:hAnsi="e-Ukraine" w:cs="Arial"/>
          <w:sz w:val="18"/>
          <w:szCs w:val="18"/>
          <w:lang w:eastAsia="uk-UA"/>
        </w:rPr>
        <w:t xml:space="preserve">Як це реалізовано: </w:t>
      </w:r>
    </w:p>
    <w:p w:rsidR="008F2758" w:rsidRPr="00E55ECF" w:rsidRDefault="008F2758" w:rsidP="00E55ECF">
      <w:pPr>
        <w:spacing w:after="0" w:line="240" w:lineRule="auto"/>
        <w:ind w:firstLine="567"/>
        <w:jc w:val="both"/>
        <w:rPr>
          <w:rFonts w:ascii="e-Ukraine" w:hAnsi="e-Ukraine" w:cs="Arial"/>
          <w:sz w:val="18"/>
          <w:szCs w:val="18"/>
          <w:lang w:eastAsia="uk-UA"/>
        </w:rPr>
      </w:pPr>
      <w:r w:rsidRPr="00E55ECF">
        <w:rPr>
          <w:rFonts w:ascii="e-Ukraine" w:hAnsi="e-Ukraine" w:cs="Arial"/>
          <w:sz w:val="18"/>
          <w:szCs w:val="18"/>
          <w:lang w:eastAsia="uk-UA"/>
        </w:rPr>
        <w:t xml:space="preserve">► Онлайн-доступність. Вебпортал ДПС та сайт Кваліфікованого надавача електронних довірчих послуг адаптовано для людей із порушенням зору. </w:t>
      </w:r>
    </w:p>
    <w:p w:rsidR="008F2758" w:rsidRPr="00E55ECF" w:rsidRDefault="008F2758" w:rsidP="00E55ECF">
      <w:pPr>
        <w:spacing w:after="0" w:line="240" w:lineRule="auto"/>
        <w:ind w:firstLine="567"/>
        <w:jc w:val="both"/>
        <w:rPr>
          <w:rFonts w:ascii="e-Ukraine" w:hAnsi="e-Ukraine" w:cs="Arial"/>
          <w:sz w:val="18"/>
          <w:szCs w:val="18"/>
          <w:lang w:eastAsia="uk-UA"/>
        </w:rPr>
      </w:pPr>
      <w:r w:rsidRPr="00E55ECF">
        <w:rPr>
          <w:rFonts w:ascii="e-Ukraine" w:hAnsi="e-Ukraine" w:cs="Arial"/>
          <w:sz w:val="18"/>
          <w:szCs w:val="18"/>
          <w:lang w:eastAsia="uk-UA"/>
        </w:rPr>
        <w:t xml:space="preserve">► Контакт-центр ДПС. Дає можливість отримати професійні відповіді з будь-яких податкових питань. </w:t>
      </w:r>
    </w:p>
    <w:p w:rsidR="008F2758" w:rsidRPr="00E55ECF" w:rsidRDefault="008F2758" w:rsidP="00E55ECF">
      <w:pPr>
        <w:spacing w:after="0" w:line="240" w:lineRule="auto"/>
        <w:ind w:firstLine="567"/>
        <w:jc w:val="both"/>
        <w:rPr>
          <w:rFonts w:ascii="e-Ukraine" w:hAnsi="e-Ukraine" w:cs="Arial"/>
          <w:sz w:val="18"/>
          <w:szCs w:val="18"/>
          <w:lang w:eastAsia="uk-UA"/>
        </w:rPr>
      </w:pPr>
      <w:r w:rsidRPr="00E55ECF">
        <w:rPr>
          <w:rFonts w:ascii="e-Ukraine" w:hAnsi="e-Ukraine" w:cs="Arial"/>
          <w:sz w:val="18"/>
          <w:szCs w:val="18"/>
          <w:lang w:eastAsia="uk-UA"/>
        </w:rPr>
        <w:t xml:space="preserve">► Доступність приміщень. Центри обслуговування платників облаштовуються з урахуванням потреб людей з інвалідністю та маломобільних груп. </w:t>
      </w:r>
    </w:p>
    <w:p w:rsidR="008F2758" w:rsidRPr="00E55ECF" w:rsidRDefault="008F2758" w:rsidP="00E55ECF">
      <w:pPr>
        <w:spacing w:after="0" w:line="240" w:lineRule="auto"/>
        <w:ind w:firstLine="567"/>
        <w:jc w:val="both"/>
        <w:rPr>
          <w:rFonts w:ascii="e-Ukraine" w:hAnsi="e-Ukraine" w:cs="Arial"/>
          <w:sz w:val="18"/>
          <w:szCs w:val="18"/>
          <w:lang w:eastAsia="uk-UA"/>
        </w:rPr>
      </w:pPr>
      <w:r w:rsidRPr="00E55ECF">
        <w:rPr>
          <w:rFonts w:ascii="e-Ukraine" w:hAnsi="e-Ukraine" w:cs="Arial"/>
          <w:sz w:val="18"/>
          <w:szCs w:val="18"/>
          <w:lang w:eastAsia="uk-UA"/>
        </w:rPr>
        <w:t xml:space="preserve">► Ввічливе обслуговування. Відвідувачі з інвалідністю обслуговуються позачергово, за участі модератора, який супроводжує їх на всіх етапах отримання послуг. </w:t>
      </w:r>
    </w:p>
    <w:p w:rsidR="008F2758" w:rsidRPr="00E55ECF" w:rsidRDefault="008F2758" w:rsidP="00E55ECF">
      <w:pPr>
        <w:spacing w:after="0" w:line="240" w:lineRule="auto"/>
        <w:ind w:firstLine="567"/>
        <w:jc w:val="both"/>
        <w:rPr>
          <w:rFonts w:ascii="e-Ukraine" w:hAnsi="e-Ukraine" w:cs="Arial"/>
          <w:sz w:val="18"/>
          <w:szCs w:val="18"/>
          <w:lang w:eastAsia="uk-UA"/>
        </w:rPr>
      </w:pPr>
      <w:r w:rsidRPr="00E55ECF">
        <w:rPr>
          <w:rFonts w:ascii="e-Ukraine" w:hAnsi="e-Ukraine" w:cs="Arial"/>
          <w:sz w:val="18"/>
          <w:szCs w:val="18"/>
          <w:lang w:eastAsia="uk-UA"/>
        </w:rPr>
        <w:t xml:space="preserve">Безбар’єрний підхід – це не лише про зручність, а про нову культуру взаємодії між державою та платниками, засновану на прозорості й повазі. </w:t>
      </w:r>
    </w:p>
    <w:p w:rsidR="008F2758" w:rsidRPr="00E55ECF" w:rsidRDefault="008F2758" w:rsidP="00E55ECF">
      <w:pPr>
        <w:spacing w:after="0" w:line="240" w:lineRule="auto"/>
        <w:ind w:firstLine="567"/>
        <w:jc w:val="both"/>
        <w:rPr>
          <w:rFonts w:ascii="e-Ukraine" w:hAnsi="e-Ukraine" w:cs="Arial"/>
          <w:sz w:val="18"/>
          <w:szCs w:val="18"/>
          <w:lang w:eastAsia="uk-UA"/>
        </w:rPr>
      </w:pPr>
      <w:r w:rsidRPr="00E55ECF">
        <w:rPr>
          <w:rFonts w:ascii="e-Ukraine" w:hAnsi="e-Ukraine" w:cs="Arial"/>
          <w:sz w:val="18"/>
          <w:szCs w:val="18"/>
          <w:lang w:eastAsia="uk-UA"/>
        </w:rPr>
        <w:t xml:space="preserve">Створення Офісу податкових консультантів (Офіс) – ще один крок до довіри. Ця платформа дає можливість кожному платнику податків отримати фахову консультацію. Місія Офісу пояснювати і допомагати платникам дотримуватися законодавства, будувати прозору фінансову репутацію та запобігати спорам із податковими органами. </w:t>
      </w:r>
    </w:p>
    <w:p w:rsidR="008F2758" w:rsidRPr="00E55ECF" w:rsidRDefault="008F2758" w:rsidP="00E55ECF">
      <w:pPr>
        <w:spacing w:after="0" w:line="240" w:lineRule="auto"/>
        <w:ind w:firstLine="567"/>
        <w:jc w:val="both"/>
        <w:rPr>
          <w:rFonts w:ascii="e-Ukraine" w:hAnsi="e-Ukraine" w:cs="Arial"/>
          <w:sz w:val="18"/>
          <w:szCs w:val="18"/>
          <w:lang w:eastAsia="uk-UA"/>
        </w:rPr>
      </w:pPr>
      <w:r w:rsidRPr="00E55ECF">
        <w:rPr>
          <w:rFonts w:ascii="e-Ukraine" w:hAnsi="e-Ukraine" w:cs="Arial"/>
          <w:sz w:val="18"/>
          <w:szCs w:val="18"/>
          <w:lang w:eastAsia="uk-UA"/>
        </w:rPr>
        <w:t xml:space="preserve">Одним із ключових елементів безбар’єрного середовища є цифрова доступність адміністративних та інших послуг, які надаються податковою службою. Це дозволяє кожній людині – незалежно від місця проживання, фізичних можливостей чи обставин – ефективно взаємодіяти з податковими органами. </w:t>
      </w:r>
    </w:p>
    <w:p w:rsidR="008F2758" w:rsidRPr="00E55ECF" w:rsidRDefault="008F2758" w:rsidP="00E55ECF">
      <w:pPr>
        <w:spacing w:after="0" w:line="240" w:lineRule="auto"/>
        <w:ind w:firstLine="567"/>
        <w:jc w:val="both"/>
        <w:rPr>
          <w:rFonts w:ascii="e-Ukraine" w:hAnsi="e-Ukraine" w:cs="Arial"/>
          <w:sz w:val="18"/>
          <w:szCs w:val="18"/>
          <w:lang w:eastAsia="uk-UA"/>
        </w:rPr>
      </w:pPr>
      <w:r w:rsidRPr="00E55ECF">
        <w:rPr>
          <w:rFonts w:ascii="e-Ukraine" w:hAnsi="e-Ukraine" w:cs="Arial"/>
          <w:sz w:val="18"/>
          <w:szCs w:val="18"/>
          <w:lang w:eastAsia="uk-UA"/>
        </w:rPr>
        <w:t xml:space="preserve">Адже, безбар’єрність починається з деталей – від пошуку інформації на сайті, доступної і зрозумілої комунікації, можливості залишити зворотний зв’язок. </w:t>
      </w:r>
    </w:p>
    <w:p w:rsidR="008F2758" w:rsidRPr="00E55ECF" w:rsidRDefault="008F2758" w:rsidP="00E55ECF">
      <w:pPr>
        <w:spacing w:after="0" w:line="240" w:lineRule="auto"/>
        <w:ind w:firstLine="567"/>
        <w:jc w:val="both"/>
        <w:rPr>
          <w:rFonts w:ascii="e-Ukraine" w:hAnsi="e-Ukraine" w:cs="Arial"/>
          <w:sz w:val="18"/>
          <w:szCs w:val="18"/>
          <w:lang w:eastAsia="uk-UA"/>
        </w:rPr>
      </w:pPr>
      <w:r w:rsidRPr="00E55ECF">
        <w:rPr>
          <w:rFonts w:ascii="e-Ukraine" w:hAnsi="e-Ukraine" w:cs="Arial"/>
          <w:sz w:val="18"/>
          <w:szCs w:val="18"/>
          <w:lang w:eastAsia="uk-UA"/>
        </w:rPr>
        <w:t xml:space="preserve">І сьогодні сервіси податкової служби стають доступнішими та зручнішими для кожного, незалежно від віку, досвіду, стану здоров’я чи життєвих обставин – більшість адміністративних послуг, що надаються органами ДПС, доступні онлайн. </w:t>
      </w:r>
    </w:p>
    <w:p w:rsidR="008F2758" w:rsidRPr="00E55ECF" w:rsidRDefault="008F2758" w:rsidP="00E55ECF">
      <w:pPr>
        <w:spacing w:after="0" w:line="240" w:lineRule="auto"/>
        <w:ind w:firstLine="567"/>
        <w:jc w:val="both"/>
        <w:rPr>
          <w:rFonts w:ascii="e-Ukraine" w:hAnsi="e-Ukraine" w:cs="Arial"/>
          <w:sz w:val="18"/>
          <w:szCs w:val="18"/>
          <w:lang w:eastAsia="uk-UA"/>
        </w:rPr>
      </w:pPr>
      <w:r w:rsidRPr="00E55ECF">
        <w:rPr>
          <w:rFonts w:ascii="e-Ukraine" w:hAnsi="e-Ukraine" w:cs="Arial"/>
          <w:sz w:val="18"/>
          <w:szCs w:val="18"/>
          <w:lang w:eastAsia="uk-UA"/>
        </w:rPr>
        <w:t xml:space="preserve">В податковій службі Дніпропетровщини взаємодія з платниками все частіше відбувається за допомогою цифрових форматів: електронної черги, дистанційних консультацій, онлайн-зустрічей, комунікаційної податкової платформи тощо. </w:t>
      </w:r>
    </w:p>
    <w:p w:rsidR="008F2758" w:rsidRPr="00E55ECF" w:rsidRDefault="008F2758" w:rsidP="00E55ECF">
      <w:pPr>
        <w:spacing w:after="0" w:line="240" w:lineRule="auto"/>
        <w:ind w:firstLine="567"/>
        <w:jc w:val="both"/>
        <w:rPr>
          <w:rFonts w:ascii="e-Ukraine" w:hAnsi="e-Ukraine" w:cs="Arial"/>
          <w:sz w:val="18"/>
          <w:szCs w:val="18"/>
          <w:lang w:eastAsia="uk-UA"/>
        </w:rPr>
      </w:pPr>
      <w:r w:rsidRPr="00E55ECF">
        <w:rPr>
          <w:rFonts w:ascii="e-Ukraine" w:hAnsi="e-Ukraine" w:cs="Arial"/>
          <w:sz w:val="18"/>
          <w:szCs w:val="18"/>
          <w:lang w:eastAsia="uk-UA"/>
        </w:rPr>
        <w:t xml:space="preserve">З метою розвитку безбар’єрного середовища в органах ДПС та створення сучасних, інклюзивних цифрових рішень, орієнтованих на потреби кожного користувача фахівцями ГУ ДПС: </w:t>
      </w:r>
    </w:p>
    <w:p w:rsidR="008F2758" w:rsidRPr="00E55ECF" w:rsidRDefault="008F2758" w:rsidP="00E55ECF">
      <w:pPr>
        <w:spacing w:after="0" w:line="240" w:lineRule="auto"/>
        <w:ind w:firstLine="567"/>
        <w:jc w:val="both"/>
        <w:rPr>
          <w:rFonts w:ascii="e-Ukraine" w:hAnsi="e-Ukraine" w:cs="Arial"/>
          <w:sz w:val="18"/>
          <w:szCs w:val="18"/>
          <w:lang w:eastAsia="uk-UA"/>
        </w:rPr>
      </w:pPr>
      <w:r w:rsidRPr="00E55ECF">
        <w:rPr>
          <w:rFonts w:ascii="e-Ukraine" w:hAnsi="e-Ukraine" w:cs="Arial"/>
          <w:sz w:val="18"/>
          <w:szCs w:val="18"/>
          <w:lang w:eastAsia="uk-UA"/>
        </w:rPr>
        <w:t xml:space="preserve">- опрацьовано онлайн-курс за темою: «Інклюзивне лідерство: як впроваджувати DEІ у своєму бізнесі», розроблений студією EdEra в партнерстві з ГО «Точки опори ЮА» в межах проекту «Посилення різноманіття та інклюзії на робочих місцях в Україні», що реалізується за підтримки Фонду демократії Організації Об’єднаних Націй; </w:t>
      </w:r>
    </w:p>
    <w:p w:rsidR="008F2758" w:rsidRPr="00E55ECF" w:rsidRDefault="008F2758" w:rsidP="00E55ECF">
      <w:pPr>
        <w:spacing w:after="0" w:line="240" w:lineRule="auto"/>
        <w:ind w:firstLine="567"/>
        <w:jc w:val="both"/>
        <w:rPr>
          <w:rFonts w:ascii="e-Ukraine" w:hAnsi="e-Ukraine" w:cs="Arial"/>
          <w:sz w:val="18"/>
          <w:szCs w:val="18"/>
          <w:lang w:eastAsia="uk-UA"/>
        </w:rPr>
      </w:pPr>
      <w:r w:rsidRPr="00E55ECF">
        <w:rPr>
          <w:rFonts w:ascii="e-Ukraine" w:hAnsi="e-Ukraine" w:cs="Arial"/>
          <w:sz w:val="18"/>
          <w:szCs w:val="18"/>
          <w:lang w:eastAsia="uk-UA"/>
        </w:rPr>
        <w:t xml:space="preserve">- взято участь у навчальному занятті на тему: «Державна служба без бар’єрів: доступність інформації та цифрових платформ»;  </w:t>
      </w:r>
    </w:p>
    <w:p w:rsidR="008F2758" w:rsidRPr="00E55ECF" w:rsidRDefault="008F2758" w:rsidP="00E55ECF">
      <w:pPr>
        <w:spacing w:after="0" w:line="240" w:lineRule="auto"/>
        <w:ind w:firstLine="567"/>
        <w:jc w:val="both"/>
        <w:rPr>
          <w:rFonts w:ascii="e-Ukraine" w:hAnsi="e-Ukraine" w:cs="Arial"/>
          <w:sz w:val="18"/>
          <w:szCs w:val="18"/>
          <w:lang w:eastAsia="uk-UA"/>
        </w:rPr>
      </w:pPr>
      <w:r w:rsidRPr="00E55ECF">
        <w:rPr>
          <w:rFonts w:ascii="e-Ukraine" w:hAnsi="e-Ukraine" w:cs="Arial"/>
          <w:sz w:val="18"/>
          <w:szCs w:val="18"/>
          <w:lang w:eastAsia="uk-UA"/>
        </w:rPr>
        <w:t xml:space="preserve">- пройдено навчання у рамках безкоштовного вебінару «Основи інклюзивності та безбар’єрності».  </w:t>
      </w:r>
    </w:p>
    <w:p w:rsidR="008F2758" w:rsidRPr="00E55ECF" w:rsidRDefault="008F2758" w:rsidP="00E55ECF">
      <w:pPr>
        <w:spacing w:after="0" w:line="240" w:lineRule="auto"/>
        <w:ind w:firstLine="567"/>
        <w:jc w:val="both"/>
        <w:rPr>
          <w:rFonts w:ascii="e-Ukraine" w:hAnsi="e-Ukraine" w:cs="Arial"/>
          <w:sz w:val="18"/>
          <w:szCs w:val="18"/>
          <w:lang w:eastAsia="uk-UA"/>
        </w:rPr>
      </w:pPr>
      <w:r w:rsidRPr="00E55ECF">
        <w:rPr>
          <w:rFonts w:ascii="e-Ukraine" w:hAnsi="e-Ukraine" w:cs="Arial"/>
          <w:sz w:val="18"/>
          <w:szCs w:val="18"/>
          <w:lang w:eastAsia="uk-UA"/>
        </w:rPr>
        <w:t xml:space="preserve">На вищезазначених заходах йшлося про доступність до інформації та електронних послуг для всіх громадян, а особливо – для людей з інвалідністю.  </w:t>
      </w:r>
    </w:p>
    <w:p w:rsidR="008F2758" w:rsidRPr="00E55ECF" w:rsidRDefault="008F2758" w:rsidP="00E55ECF">
      <w:pPr>
        <w:spacing w:after="0" w:line="240" w:lineRule="auto"/>
        <w:ind w:firstLine="567"/>
        <w:jc w:val="both"/>
        <w:rPr>
          <w:rFonts w:ascii="e-Ukraine" w:hAnsi="e-Ukraine" w:cs="Arial"/>
          <w:sz w:val="18"/>
          <w:szCs w:val="18"/>
          <w:lang w:eastAsia="uk-UA"/>
        </w:rPr>
      </w:pPr>
      <w:r w:rsidRPr="00E55ECF">
        <w:rPr>
          <w:rFonts w:ascii="e-Ukraine" w:hAnsi="e-Ukraine" w:cs="Arial"/>
          <w:sz w:val="18"/>
          <w:szCs w:val="18"/>
          <w:lang w:eastAsia="uk-UA"/>
        </w:rPr>
        <w:t xml:space="preserve">Доступність – це універсальний стандарт якості цифрових сервісів, який полегшує користування електронними ресурсами для всіх громадян. </w:t>
      </w:r>
    </w:p>
    <w:p w:rsidR="008F2758" w:rsidRPr="00B67529" w:rsidRDefault="008F2758" w:rsidP="00AF5BEE">
      <w:pPr>
        <w:pStyle w:val="NormalWeb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>
        <w:rPr>
          <w:noProof/>
          <w:lang w:val="en-US" w:eastAsia="en-US"/>
        </w:rPr>
        <w:pict>
          <v:shape id="Поле 10" o:spid="_x0000_s1030" type="#_x0000_t202" style="position:absolute;left:0;text-align:left;margin-left:-4.8pt;margin-top:5.75pt;width:500pt;height:59.85pt;z-index:251658752;visibility:visible" fillcolor="#0070c0" stroked="f" strokeweight=".5pt">
            <v:textbox style="mso-next-textbox:#Поле 10">
              <w:txbxContent>
                <w:p w:rsidR="008F2758" w:rsidRPr="00E55ECF" w:rsidRDefault="008F2758" w:rsidP="00E55ECF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Style w:val="Strong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E55ECF">
                    <w:rPr>
                      <w:rStyle w:val="Strong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Офіційний вебпортал Державної податкової служби України: tax.gov.ua.</w:t>
                  </w:r>
                </w:p>
                <w:p w:rsidR="008F2758" w:rsidRPr="00E55ECF" w:rsidRDefault="008F2758" w:rsidP="00E55ECF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Style w:val="Strong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E55ECF">
                    <w:rPr>
                      <w:rStyle w:val="Strong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Інформаційно-довідковий департамент  ДПС України: 0-800-501-007 .</w:t>
                  </w:r>
                </w:p>
                <w:p w:rsidR="008F2758" w:rsidRPr="00E55ECF" w:rsidRDefault="008F2758" w:rsidP="00E55ECF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Style w:val="Strong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E55ECF">
                    <w:rPr>
                      <w:rStyle w:val="Strong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"Гаряча лінія" ДПС України: "Пульс": 0-800-501-007  (напрямок  «4»)</w:t>
                  </w:r>
                </w:p>
                <w:p w:rsidR="008F2758" w:rsidRPr="00E55ECF" w:rsidRDefault="008F2758" w:rsidP="00E55ECF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Style w:val="Strong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E55ECF">
                    <w:rPr>
                      <w:rStyle w:val="Strong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Кваліфікований надавач електронних довірчих послуг: 0-800-501-007 (напрямок «2»)</w:t>
                  </w:r>
                </w:p>
                <w:p w:rsidR="008F2758" w:rsidRPr="00E55ECF" w:rsidRDefault="008F2758" w:rsidP="00E55ECF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Style w:val="Strong"/>
                      <w:rFonts w:ascii="e-Ukraine" w:hAnsi="e-Ukraine" w:cs="Arial"/>
                      <w:color w:val="FFFFFF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8F2758" w:rsidRPr="00AF5BEE" w:rsidRDefault="008F2758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8F2758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e-Ukraine Bold">
    <w:altName w:val="Courier Ne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68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A2E9F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786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2C2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E68AA"/>
    <w:rsid w:val="002F1758"/>
    <w:rsid w:val="002F46C0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61E7"/>
    <w:rsid w:val="00462522"/>
    <w:rsid w:val="00462DD7"/>
    <w:rsid w:val="00466EC9"/>
    <w:rsid w:val="00467D3B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03F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542E0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0CC5"/>
    <w:rsid w:val="006A33D4"/>
    <w:rsid w:val="006A4102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A3CA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07E9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573A"/>
    <w:rsid w:val="008E6040"/>
    <w:rsid w:val="008F0963"/>
    <w:rsid w:val="008F1119"/>
    <w:rsid w:val="008F2437"/>
    <w:rsid w:val="008F2526"/>
    <w:rsid w:val="008F2758"/>
    <w:rsid w:val="008F3155"/>
    <w:rsid w:val="008F481D"/>
    <w:rsid w:val="00902448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3DC9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37BF3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47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7833"/>
    <w:rsid w:val="00AF10F6"/>
    <w:rsid w:val="00AF3176"/>
    <w:rsid w:val="00AF3267"/>
    <w:rsid w:val="00AF5BEE"/>
    <w:rsid w:val="00B024E0"/>
    <w:rsid w:val="00B04854"/>
    <w:rsid w:val="00B1164D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86C54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33A7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5ECF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35831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1BE8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uiPriority="0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503D"/>
    <w:pPr>
      <w:spacing w:after="200" w:line="276" w:lineRule="auto"/>
    </w:pPr>
    <w:rPr>
      <w:lang w:val="uk-UA"/>
    </w:rPr>
  </w:style>
  <w:style w:type="paragraph" w:styleId="Heading1">
    <w:name w:val="heading 1"/>
    <w:basedOn w:val="Normal"/>
    <w:link w:val="Heading1Char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86C54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86C54"/>
    <w:rPr>
      <w:rFonts w:ascii="Cambria" w:hAnsi="Cambria" w:cs="Cambria"/>
      <w:b/>
      <w:bCs/>
      <w:sz w:val="26"/>
      <w:szCs w:val="26"/>
      <w:lang w:eastAsia="en-US"/>
    </w:rPr>
  </w:style>
  <w:style w:type="paragraph" w:styleId="NormalWeb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,Знак1 Знак Знак"/>
    <w:basedOn w:val="Normal"/>
    <w:link w:val="NormalWebChar"/>
    <w:uiPriority w:val="99"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Strong">
    <w:name w:val="Strong"/>
    <w:basedOn w:val="DefaultParagraphFont"/>
    <w:uiPriority w:val="99"/>
    <w:qFormat/>
    <w:rsid w:val="001A503D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D93F7C"/>
    <w:rPr>
      <w:rFonts w:cs="Times New Roman"/>
    </w:rPr>
  </w:style>
  <w:style w:type="character" w:styleId="Emphasis">
    <w:name w:val="Emphasis"/>
    <w:basedOn w:val="DefaultParagraphFont"/>
    <w:uiPriority w:val="99"/>
    <w:qFormat/>
    <w:locked/>
    <w:rsid w:val="00D93F7C"/>
    <w:rPr>
      <w:rFonts w:cs="Times New Roman"/>
      <w:i/>
      <w:iCs/>
    </w:rPr>
  </w:style>
  <w:style w:type="paragraph" w:customStyle="1" w:styleId="a">
    <w:name w:val="Знак"/>
    <w:basedOn w:val="Normal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6C54"/>
    <w:rPr>
      <w:rFonts w:ascii="Tahoma" w:hAnsi="Tahoma" w:cs="Tahoma"/>
      <w:sz w:val="16"/>
      <w:szCs w:val="16"/>
      <w:lang w:eastAsia="en-US"/>
    </w:rPr>
  </w:style>
  <w:style w:type="paragraph" w:customStyle="1" w:styleId="1">
    <w:name w:val="Знак1"/>
    <w:basedOn w:val="Normal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LineNumber">
    <w:name w:val="line number"/>
    <w:basedOn w:val="DefaultParagraphFont"/>
    <w:uiPriority w:val="99"/>
    <w:rsid w:val="0038487E"/>
    <w:rPr>
      <w:rFonts w:cs="Times New Roman"/>
    </w:rPr>
  </w:style>
  <w:style w:type="paragraph" w:customStyle="1" w:styleId="body">
    <w:name w:val="body"/>
    <w:basedOn w:val="Normal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Normal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Normal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">
    <w:name w:val="Знак Знак2"/>
    <w:basedOn w:val="Normal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0">
    <w:name w:val="Нормальний текст"/>
    <w:basedOn w:val="Normal"/>
    <w:link w:val="a1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Times New Roman"/>
      <w:sz w:val="26"/>
      <w:szCs w:val="20"/>
      <w:lang w:eastAsia="ru-RU"/>
    </w:rPr>
  </w:style>
  <w:style w:type="character" w:customStyle="1" w:styleId="a1">
    <w:name w:val="Нормальний текст Знак"/>
    <w:link w:val="a0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/>
      <w:ind w:firstLine="450"/>
      <w:jc w:val="both"/>
    </w:pPr>
    <w:rPr>
      <w:rFonts w:ascii="Courier New" w:hAnsi="Courier New" w:cs="Courier New"/>
      <w:sz w:val="24"/>
      <w:szCs w:val="24"/>
      <w:lang w:val="ru-RU"/>
    </w:rPr>
  </w:style>
  <w:style w:type="paragraph" w:customStyle="1" w:styleId="rvps2">
    <w:name w:val="rvps2"/>
    <w:basedOn w:val="Normal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NormalWebChar">
    <w:name w:val="Normal (Web) Char"/>
    <w:aliases w:val="Обычный (Web) Знак Знак Char,Обычный (Web) Char,Обычный (Web)1 Char,Обычный (веб)1 Char,Обычный (веб)2 Char,Звичайний (веб) Знак Char,Обычный (Web)11 Char,Звичайний (веб) Знак Знак Знак Char,Обычный (веб) Знак Знак Char,Знак1 Знак Char"/>
    <w:basedOn w:val="DefaultParagraphFont"/>
    <w:link w:val="NormalWeb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DefaultParagraphFont"/>
    <w:uiPriority w:val="99"/>
    <w:rsid w:val="00CB0717"/>
    <w:rPr>
      <w:rFonts w:cs="Times New Roman"/>
    </w:rPr>
  </w:style>
  <w:style w:type="character" w:customStyle="1" w:styleId="FontStyle15">
    <w:name w:val="Font Style15"/>
    <w:basedOn w:val="DefaultParagraphFont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ListParagraph">
    <w:name w:val="List Paragraph"/>
    <w:basedOn w:val="Normal"/>
    <w:uiPriority w:val="99"/>
    <w:qFormat/>
    <w:rsid w:val="005F6D14"/>
    <w:pPr>
      <w:ind w:left="720"/>
    </w:pPr>
  </w:style>
  <w:style w:type="paragraph" w:customStyle="1" w:styleId="a2">
    <w:name w:val="Знак Знак Знак Знак Знак Знак Знак Знак Знак"/>
    <w:basedOn w:val="Normal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rsid w:val="002448A0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1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548</Words>
  <Characters>3129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hotof</dc:creator>
  <cp:keywords/>
  <dc:description/>
  <cp:lastModifiedBy>3000_BLM</cp:lastModifiedBy>
  <cp:revision>5</cp:revision>
  <cp:lastPrinted>2020-08-10T07:25:00Z</cp:lastPrinted>
  <dcterms:created xsi:type="dcterms:W3CDTF">2025-12-11T10:22:00Z</dcterms:created>
  <dcterms:modified xsi:type="dcterms:W3CDTF">2026-01-29T15:44:00Z</dcterms:modified>
</cp:coreProperties>
</file>